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ind w:left="-566.929133858267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sz w:val="44"/>
          <w:szCs w:val="44"/>
          <w:rtl w:val="0"/>
        </w:rPr>
        <w:t xml:space="preserve">Introduction to Economics Test 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sz w:val="44"/>
          <w:szCs w:val="44"/>
          <w:rtl w:val="0"/>
        </w:rPr>
        <w:t xml:space="preserve">___________________________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sz w:val="44"/>
          <w:szCs w:val="44"/>
          <w:rtl w:val="0"/>
        </w:rPr>
        <w:t xml:space="preserve">ECONOMICS – HIGHER LEVEL</w:t>
      </w:r>
    </w:p>
    <w:p w:rsidR="00000000" w:rsidDel="00000000" w:rsidP="00000000" w:rsidRDefault="00000000" w:rsidRPr="00000000" w14:paraId="00000006">
      <w:pPr>
        <w:spacing w:after="160" w:line="259" w:lineRule="auto"/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sz w:val="44"/>
          <w:szCs w:val="44"/>
          <w:rtl w:val="0"/>
        </w:rPr>
        <w:t xml:space="preserve">___________________________</w:t>
      </w:r>
    </w:p>
    <w:p w:rsidR="00000000" w:rsidDel="00000000" w:rsidP="00000000" w:rsidRDefault="00000000" w:rsidRPr="00000000" w14:paraId="00000007">
      <w:pPr>
        <w:spacing w:after="160" w:line="259" w:lineRule="auto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September </w:t>
      </w:r>
    </w:p>
    <w:p w:rsidR="00000000" w:rsidDel="00000000" w:rsidP="00000000" w:rsidRDefault="00000000" w:rsidRPr="00000000" w14:paraId="00000008">
      <w:pPr>
        <w:spacing w:after="160" w:line="259" w:lineRule="auto"/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sz w:val="44"/>
          <w:szCs w:val="44"/>
          <w:rtl w:val="0"/>
        </w:rPr>
        <w:t xml:space="preserve">_____________________________</w:t>
      </w:r>
    </w:p>
    <w:p w:rsidR="00000000" w:rsidDel="00000000" w:rsidP="00000000" w:rsidRDefault="00000000" w:rsidRPr="00000000" w14:paraId="00000009">
      <w:pPr>
        <w:spacing w:after="160" w:line="259" w:lineRule="auto"/>
        <w:ind w:left="2160" w:firstLine="72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Name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: ________________________</w:t>
      </w:r>
    </w:p>
    <w:p w:rsidR="00000000" w:rsidDel="00000000" w:rsidP="00000000" w:rsidRDefault="00000000" w:rsidRPr="00000000" w14:paraId="0000000A">
      <w:pPr>
        <w:spacing w:after="160" w:line="259" w:lineRule="auto"/>
        <w:ind w:left="360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00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01"/>
        <w:gridCol w:w="2001"/>
        <w:gridCol w:w="2001"/>
        <w:gridCol w:w="2001"/>
        <w:tblGridChange w:id="0">
          <w:tblGrid>
            <w:gridCol w:w="2001"/>
            <w:gridCol w:w="2001"/>
            <w:gridCol w:w="2001"/>
            <w:gridCol w:w="2001"/>
          </w:tblGrid>
        </w:tblGridChange>
      </w:tblGrid>
      <w:tr>
        <w:trPr>
          <w:cantSplit w:val="0"/>
          <w:trHeight w:val="886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Part A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Short Questions 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Mark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Part B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Long Questions 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Mark</w:t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Question 1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Question 6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Question 2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Question 3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Question 4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Question 5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4"/>
            <w:vMerge w:val="restart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Comments on test: 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4"/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4"/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60" w:line="259" w:lineRule="auto"/>
        <w:ind w:left="720" w:hanging="3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 A</w:t>
      </w:r>
    </w:p>
    <w:p w:rsidR="00000000" w:rsidDel="00000000" w:rsidP="00000000" w:rsidRDefault="00000000" w:rsidRPr="00000000" w14:paraId="00000041">
      <w:pPr>
        <w:spacing w:after="160" w:line="259" w:lineRule="auto"/>
        <w:ind w:left="720" w:hanging="36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questions in the spaces below </w:t>
      </w:r>
    </w:p>
    <w:p w:rsidR="00000000" w:rsidDel="00000000" w:rsidP="00000000" w:rsidRDefault="00000000" w:rsidRPr="00000000" w14:paraId="00000042">
      <w:pPr>
        <w:spacing w:after="160" w:line="259" w:lineRule="auto"/>
        <w:ind w:left="720" w:hanging="36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60" w:line="259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Question 1</w:t>
      </w:r>
    </w:p>
    <w:p w:rsidR="00000000" w:rsidDel="00000000" w:rsidP="00000000" w:rsidRDefault="00000000" w:rsidRPr="00000000" w14:paraId="00000044">
      <w:pPr>
        <w:numPr>
          <w:ilvl w:val="0"/>
          <w:numId w:val="10"/>
        </w:numPr>
        <w:spacing w:after="160" w:line="259" w:lineRule="auto"/>
        <w:ind w:left="-141.73228346456688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Select, using a tick, whether each of the following statements are normative or positive statements. </w:t>
      </w:r>
    </w:p>
    <w:tbl>
      <w:tblPr>
        <w:tblStyle w:val="Table2"/>
        <w:tblW w:w="10140.0" w:type="dxa"/>
        <w:jc w:val="left"/>
        <w:tblInd w:w="-4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440"/>
        <w:gridCol w:w="1365"/>
        <w:gridCol w:w="1335"/>
        <w:tblGridChange w:id="0">
          <w:tblGrid>
            <w:gridCol w:w="7440"/>
            <w:gridCol w:w="1365"/>
            <w:gridCol w:w="133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Statement 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Positive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Normative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If the Irish government increase jobseekers allowance by 5% in the 2022 budget, unemployment in Ireland will increase by at least 2% by 2023.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 have to do more for the less well off in society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government should have increased unemployment benefit by more than 10 cents this years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Sales of new cars in Ireland decreased during 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160" w:line="259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0"/>
        </w:numPr>
        <w:spacing w:after="160" w:line="259" w:lineRule="auto"/>
        <w:ind w:left="-141.73228346456688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Distinguish between normative and positive statements </w:t>
      </w:r>
    </w:p>
    <w:tbl>
      <w:tblPr>
        <w:tblStyle w:val="Table3"/>
        <w:tblW w:w="10185.0" w:type="dxa"/>
        <w:jc w:val="left"/>
        <w:tblInd w:w="-4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after="160" w:line="259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60" w:line="259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Question 2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spacing w:after="160"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Define the term Economics </w:t>
      </w:r>
    </w:p>
    <w:tbl>
      <w:tblPr>
        <w:tblStyle w:val="Table4"/>
        <w:tblW w:w="10185.0" w:type="dxa"/>
        <w:jc w:val="left"/>
        <w:tblInd w:w="-4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pacing w:after="160" w:line="259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6"/>
        </w:numPr>
        <w:spacing w:after="160"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 two economists that you have studied</w:t>
      </w:r>
    </w:p>
    <w:tbl>
      <w:tblPr>
        <w:tblStyle w:val="Table5"/>
        <w:tblW w:w="10185.0" w:type="dxa"/>
        <w:jc w:val="left"/>
        <w:tblInd w:w="-4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after="160"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6"/>
        </w:numPr>
        <w:spacing w:after="160"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Describe the political policies of one of these economists </w:t>
      </w:r>
    </w:p>
    <w:tbl>
      <w:tblPr>
        <w:tblStyle w:val="Table6"/>
        <w:tblW w:w="10185.0" w:type="dxa"/>
        <w:jc w:val="left"/>
        <w:tblInd w:w="-4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Question 3</w:t>
      </w:r>
    </w:p>
    <w:p w:rsidR="00000000" w:rsidDel="00000000" w:rsidP="00000000" w:rsidRDefault="00000000" w:rsidRPr="00000000" w14:paraId="00000072">
      <w:pPr>
        <w:numPr>
          <w:ilvl w:val="0"/>
          <w:numId w:val="1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List 3 pillars of sustainability </w:t>
      </w:r>
    </w:p>
    <w:tbl>
      <w:tblPr>
        <w:tblStyle w:val="Table7"/>
        <w:tblW w:w="10200.0" w:type="dxa"/>
        <w:jc w:val="left"/>
        <w:tblInd w:w="-4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0"/>
        <w:tblGridChange w:id="0">
          <w:tblGrid>
            <w:gridCol w:w="102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 two relevant examples that the Irish government can take to be more sustainable. </w:t>
      </w:r>
    </w:p>
    <w:tbl>
      <w:tblPr>
        <w:tblStyle w:val="Table8"/>
        <w:tblW w:w="10140.0" w:type="dxa"/>
        <w:jc w:val="left"/>
        <w:tblInd w:w="-3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40"/>
        <w:tblGridChange w:id="0">
          <w:tblGrid>
            <w:gridCol w:w="101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List two SDGs</w:t>
      </w:r>
    </w:p>
    <w:tbl>
      <w:tblPr>
        <w:tblStyle w:val="Table9"/>
        <w:tblW w:w="10185.0" w:type="dxa"/>
        <w:jc w:val="left"/>
        <w:tblInd w:w="-3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Question 4</w:t>
      </w:r>
    </w:p>
    <w:p w:rsidR="00000000" w:rsidDel="00000000" w:rsidP="00000000" w:rsidRDefault="00000000" w:rsidRPr="00000000" w14:paraId="00000084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Irish government is under pressure to restore public sector pay to pre-financial crisis levels. Outline two opportunity costs for the Irish economy. </w:t>
      </w:r>
    </w:p>
    <w:tbl>
      <w:tblPr>
        <w:tblStyle w:val="Table10"/>
        <w:tblW w:w="10095.0" w:type="dxa"/>
        <w:jc w:val="left"/>
        <w:tblInd w:w="-4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95"/>
        <w:tblGridChange w:id="0">
          <w:tblGrid>
            <w:gridCol w:w="100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480" w:lineRule="auto"/>
        <w:ind w:left="0" w:hanging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Outline why opportunity cost is fundamental to the study of economics </w:t>
      </w:r>
    </w:p>
    <w:tbl>
      <w:tblPr>
        <w:tblStyle w:val="Table11"/>
        <w:tblW w:w="10020.0" w:type="dxa"/>
        <w:jc w:val="left"/>
        <w:tblInd w:w="-4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20"/>
        <w:tblGridChange w:id="0">
          <w:tblGrid>
            <w:gridCol w:w="100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line="48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480" w:lineRule="auto"/>
        <w:ind w:left="-425.1968503937008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Explain the concept of the Equi-marginal principle of Consumer Behaviour</w:t>
      </w:r>
    </w:p>
    <w:tbl>
      <w:tblPr>
        <w:tblStyle w:val="Table12"/>
        <w:tblW w:w="10410.0" w:type="dxa"/>
        <w:jc w:val="left"/>
        <w:tblInd w:w="-4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10"/>
        <w:tblGridChange w:id="0">
          <w:tblGrid>
            <w:gridCol w:w="104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spacing w:line="48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48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48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48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48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48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48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48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48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Question 5</w:t>
      </w:r>
    </w:p>
    <w:p w:rsidR="00000000" w:rsidDel="00000000" w:rsidP="00000000" w:rsidRDefault="00000000" w:rsidRPr="00000000" w14:paraId="0000009F">
      <w:pPr>
        <w:spacing w:after="16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 the three types of economies that exist and give an example of each </w:t>
      </w:r>
    </w:p>
    <w:tbl>
      <w:tblPr>
        <w:tblStyle w:val="Table13"/>
        <w:tblW w:w="10410.0" w:type="dxa"/>
        <w:jc w:val="left"/>
        <w:tblInd w:w="-5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10"/>
        <w:tblGridChange w:id="0">
          <w:tblGrid>
            <w:gridCol w:w="104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spacing w:after="160"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160" w:line="48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160" w:line="48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160" w:line="48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160" w:line="48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160" w:line="48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160" w:line="48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160" w:line="48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160" w:line="48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160" w:line="48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160" w:line="48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160" w:line="48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 B</w:t>
      </w:r>
    </w:p>
    <w:p w:rsidR="00000000" w:rsidDel="00000000" w:rsidP="00000000" w:rsidRDefault="00000000" w:rsidRPr="00000000" w14:paraId="000000B8">
      <w:pPr>
        <w:spacing w:after="160" w:line="480" w:lineRule="auto"/>
        <w:ind w:left="-566.9291338582677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Question 6</w:t>
      </w:r>
    </w:p>
    <w:p w:rsidR="00000000" w:rsidDel="00000000" w:rsidP="00000000" w:rsidRDefault="00000000" w:rsidRPr="00000000" w14:paraId="000000B9">
      <w:pPr>
        <w:numPr>
          <w:ilvl w:val="0"/>
          <w:numId w:val="12"/>
        </w:numPr>
        <w:spacing w:after="160" w:line="480" w:lineRule="auto"/>
        <w:ind w:left="-283.46456692913375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Draw the production possible curve for carrots and cotton for Nation X. Using the labels below, indicate on the graph the following scenarios</w:t>
      </w:r>
    </w:p>
    <w:tbl>
      <w:tblPr>
        <w:tblStyle w:val="Table14"/>
        <w:tblW w:w="10350.0" w:type="dxa"/>
        <w:jc w:val="left"/>
        <w:tblInd w:w="-3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"/>
        <w:gridCol w:w="9330"/>
        <w:tblGridChange w:id="0">
          <w:tblGrid>
            <w:gridCol w:w="1020"/>
            <w:gridCol w:w="93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Under utilisation of nations resources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100% of nations resources used to produce chocolate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Irrigation of land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50% resource used to produce carrots and 50% resources used to produce cotton </w:t>
            </w:r>
          </w:p>
        </w:tc>
      </w:tr>
    </w:tbl>
    <w:p w:rsidR="00000000" w:rsidDel="00000000" w:rsidP="00000000" w:rsidRDefault="00000000" w:rsidRPr="00000000" w14:paraId="000000C2">
      <w:pPr>
        <w:spacing w:after="160" w:line="48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395.0" w:type="dxa"/>
        <w:jc w:val="left"/>
        <w:tblInd w:w="-5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95"/>
        <w:tblGridChange w:id="0">
          <w:tblGrid>
            <w:gridCol w:w="103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PPC Curve for Nation X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spacing w:after="160" w:line="480" w:lineRule="auto"/>
        <w:ind w:left="216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numPr>
          <w:ilvl w:val="0"/>
          <w:numId w:val="12"/>
        </w:numPr>
        <w:spacing w:after="160" w:line="480" w:lineRule="auto"/>
        <w:ind w:left="-283.46456692913375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 what it is meant by the term trade off in relation to the above example</w:t>
      </w:r>
    </w:p>
    <w:tbl>
      <w:tblPr>
        <w:tblStyle w:val="Table16"/>
        <w:tblW w:w="10440.0" w:type="dxa"/>
        <w:jc w:val="left"/>
        <w:tblInd w:w="-5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40"/>
        <w:tblGridChange w:id="0">
          <w:tblGrid>
            <w:gridCol w:w="104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480" w:lineRule="auto"/>
        <w:ind w:left="-708.661417322834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State and explain the characteristics of an “economic good”? </w:t>
        <w:tab/>
      </w:r>
    </w:p>
    <w:tbl>
      <w:tblPr>
        <w:tblStyle w:val="Table17"/>
        <w:tblW w:w="10440.0" w:type="dxa"/>
        <w:jc w:val="left"/>
        <w:tblInd w:w="-5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40"/>
        <w:tblGridChange w:id="0">
          <w:tblGrid>
            <w:gridCol w:w="104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    </w:t>
      </w:r>
    </w:p>
    <w:p w:rsidR="00000000" w:rsidDel="00000000" w:rsidP="00000000" w:rsidRDefault="00000000" w:rsidRPr="00000000" w14:paraId="000000F6">
      <w:pPr>
        <w:spacing w:line="480" w:lineRule="auto"/>
        <w:ind w:hanging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 Explain three assumptions of consumer behaviour. </w:t>
        <w:tab/>
      </w:r>
    </w:p>
    <w:tbl>
      <w:tblPr>
        <w:tblStyle w:val="Table18"/>
        <w:tblW w:w="10590.0" w:type="dxa"/>
        <w:jc w:val="left"/>
        <w:tblInd w:w="-6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90"/>
        <w:tblGridChange w:id="0">
          <w:tblGrid>
            <w:gridCol w:w="105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ind w:left="425.19685039370086" w:right="-832.795275590551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20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E. Define the law of diminishing marginal returns and illustrate with a suitable example. </w:t>
      </w:r>
    </w:p>
    <w:tbl>
      <w:tblPr>
        <w:tblStyle w:val="Table19"/>
        <w:tblW w:w="10545.0" w:type="dxa"/>
        <w:jc w:val="left"/>
        <w:tblInd w:w="-5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45"/>
        <w:tblGridChange w:id="0">
          <w:tblGrid>
            <w:gridCol w:w="105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spacing w:after="16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16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F. State and explain three assumptions under the Law of Diminishing Marginal Utility</w:t>
      </w:r>
    </w:p>
    <w:tbl>
      <w:tblPr>
        <w:tblStyle w:val="Table20"/>
        <w:tblW w:w="10290.0" w:type="dxa"/>
        <w:jc w:val="left"/>
        <w:tblInd w:w="-4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90"/>
        <w:tblGridChange w:id="0">
          <w:tblGrid>
            <w:gridCol w:w="102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G. Explain the causes of the Irish recession 2007 to 2013 (use statement and explain below)</w:t>
      </w:r>
    </w:p>
    <w:tbl>
      <w:tblPr>
        <w:tblStyle w:val="Table21"/>
        <w:tblW w:w="10455.0" w:type="dxa"/>
        <w:jc w:val="left"/>
        <w:tblInd w:w="-5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55"/>
        <w:tblGridChange w:id="0">
          <w:tblGrid>
            <w:gridCol w:w="104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0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Additional space to write </w:t>
      </w:r>
    </w:p>
    <w:p w:rsidR="00000000" w:rsidDel="00000000" w:rsidP="00000000" w:rsidRDefault="00000000" w:rsidRPr="00000000" w14:paraId="00000122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0455.0" w:type="dxa"/>
        <w:jc w:val="left"/>
        <w:tblInd w:w="-5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55"/>
        <w:tblGridChange w:id="0">
          <w:tblGrid>
            <w:gridCol w:w="104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A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Test reflection</w:t>
      </w:r>
    </w:p>
    <w:p w:rsidR="00000000" w:rsidDel="00000000" w:rsidP="00000000" w:rsidRDefault="00000000" w:rsidRPr="00000000" w14:paraId="0000013B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numPr>
          <w:ilvl w:val="0"/>
          <w:numId w:val="9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How many hours did you spend studying for this test?</w:t>
      </w:r>
    </w:p>
    <w:p w:rsidR="00000000" w:rsidDel="00000000" w:rsidP="00000000" w:rsidRDefault="00000000" w:rsidRPr="00000000" w14:paraId="0000013D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13F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numPr>
          <w:ilvl w:val="0"/>
          <w:numId w:val="9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How do you feel you studied for this test:</w:t>
      </w:r>
    </w:p>
    <w:p w:rsidR="00000000" w:rsidDel="00000000" w:rsidP="00000000" w:rsidRDefault="00000000" w:rsidRPr="00000000" w14:paraId="0000014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numPr>
          <w:ilvl w:val="0"/>
          <w:numId w:val="11"/>
        </w:numPr>
        <w:spacing w:line="240" w:lineRule="auto"/>
        <w:ind w:left="750" w:hanging="39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the best of my ability                                   </w:t>
        <w:tab/>
      </w:r>
    </w:p>
    <w:p w:rsidR="00000000" w:rsidDel="00000000" w:rsidP="00000000" w:rsidRDefault="00000000" w:rsidRPr="00000000" w14:paraId="00000143">
      <w:pPr>
        <w:numPr>
          <w:ilvl w:val="0"/>
          <w:numId w:val="11"/>
        </w:numPr>
        <w:spacing w:line="240" w:lineRule="auto"/>
        <w:ind w:left="750" w:hanging="39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could have done more</w:t>
      </w:r>
    </w:p>
    <w:p w:rsidR="00000000" w:rsidDel="00000000" w:rsidP="00000000" w:rsidRDefault="00000000" w:rsidRPr="00000000" w14:paraId="00000144">
      <w:pPr>
        <w:numPr>
          <w:ilvl w:val="0"/>
          <w:numId w:val="11"/>
        </w:numPr>
        <w:spacing w:line="240" w:lineRule="auto"/>
        <w:ind w:left="750" w:hanging="39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did not study for this test                                   </w:t>
        <w:tab/>
        <w:t xml:space="preserve"> </w:t>
      </w:r>
    </w:p>
    <w:p w:rsidR="00000000" w:rsidDel="00000000" w:rsidP="00000000" w:rsidRDefault="00000000" w:rsidRPr="00000000" w14:paraId="0000014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numPr>
          <w:ilvl w:val="0"/>
          <w:numId w:val="9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Anticipated Grade: 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                                                       </w:t>
        <w:tab/>
        <w:t xml:space="preserve">       </w:t>
        <w:tab/>
        <w:t xml:space="preserve"> </w:t>
      </w:r>
    </w:p>
    <w:p w:rsidR="00000000" w:rsidDel="00000000" w:rsidP="00000000" w:rsidRDefault="00000000" w:rsidRPr="00000000" w14:paraId="0000014A">
      <w:pPr>
        <w:numPr>
          <w:ilvl w:val="0"/>
          <w:numId w:val="9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Outline two things that you did well and two things you could improve further.</w:t>
      </w:r>
    </w:p>
    <w:p w:rsidR="00000000" w:rsidDel="00000000" w:rsidP="00000000" w:rsidRDefault="00000000" w:rsidRPr="00000000" w14:paraId="0000014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I did well:                                         What I could improve on:</w:t>
      </w:r>
    </w:p>
    <w:p w:rsidR="00000000" w:rsidDel="00000000" w:rsidP="00000000" w:rsidRDefault="00000000" w:rsidRPr="00000000" w14:paraId="0000014D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                1.________________________________</w:t>
      </w:r>
    </w:p>
    <w:p w:rsidR="00000000" w:rsidDel="00000000" w:rsidP="00000000" w:rsidRDefault="00000000" w:rsidRPr="00000000" w14:paraId="0000014F">
      <w:p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2.  </w:t>
        <w:tab/>
        <w:tab/>
        <w:tab/>
        <w:tab/>
        <w:tab/>
        <w:tab/>
        <w:t xml:space="preserve">              2. </w:t>
      </w:r>
    </w:p>
    <w:p w:rsidR="00000000" w:rsidDel="00000000" w:rsidP="00000000" w:rsidRDefault="00000000" w:rsidRPr="00000000" w14:paraId="0000015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0" w:hanging="360"/>
      </w:pPr>
      <w:rPr/>
    </w:lvl>
    <w:lvl w:ilvl="1">
      <w:start w:val="1"/>
      <w:numFmt w:val="lowerLetter"/>
      <w:lvlText w:val="%2.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1440" w:hanging="180"/>
      </w:pPr>
      <w:rPr/>
    </w:lvl>
    <w:lvl w:ilvl="3">
      <w:start w:val="1"/>
      <w:numFmt w:val="decimal"/>
      <w:lvlText w:val="%4."/>
      <w:lvlJc w:val="left"/>
      <w:pPr>
        <w:ind w:left="2160" w:hanging="360"/>
      </w:pPr>
      <w:rPr/>
    </w:lvl>
    <w:lvl w:ilvl="4">
      <w:start w:val="1"/>
      <w:numFmt w:val="lowerLetter"/>
      <w:lvlText w:val="%5."/>
      <w:lvlJc w:val="left"/>
      <w:pPr>
        <w:ind w:left="2880" w:hanging="360"/>
      </w:pPr>
      <w:rPr/>
    </w:lvl>
    <w:lvl w:ilvl="5">
      <w:start w:val="1"/>
      <w:numFmt w:val="lowerRoman"/>
      <w:lvlText w:val="%6."/>
      <w:lvlJc w:val="right"/>
      <w:pPr>
        <w:ind w:left="3600" w:hanging="180"/>
      </w:pPr>
      <w:rPr/>
    </w:lvl>
    <w:lvl w:ilvl="6">
      <w:start w:val="1"/>
      <w:numFmt w:val="decimal"/>
      <w:lvlText w:val="%7."/>
      <w:lvlJc w:val="left"/>
      <w:pPr>
        <w:ind w:left="4320" w:hanging="360"/>
      </w:pPr>
      <w:rPr/>
    </w:lvl>
    <w:lvl w:ilvl="7">
      <w:start w:val="1"/>
      <w:numFmt w:val="lowerLetter"/>
      <w:lvlText w:val="%8."/>
      <w:lvlJc w:val="left"/>
      <w:pPr>
        <w:ind w:left="5040" w:hanging="360"/>
      </w:pPr>
      <w:rPr/>
    </w:lvl>
    <w:lvl w:ilvl="8">
      <w:start w:val="1"/>
      <w:numFmt w:val="lowerRoman"/>
      <w:lvlText w:val="%9."/>
      <w:lvlJc w:val="right"/>
      <w:pPr>
        <w:ind w:left="5760" w:hanging="180"/>
      </w:pPr>
      <w:rPr/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lowerLetter"/>
      <w:lvlText w:val="(%1)"/>
      <w:lvlJc w:val="left"/>
      <w:pPr>
        <w:ind w:left="750" w:hanging="39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HkVCmoukSWwCO1rP6w6JDBXcjw==">CgMxLjA4AHIhMXljX0E0MVV0Tk5NQnZqMHJ1S3pRWWZuZEtwT19WS1lk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